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3E89971" w:rsidR="000174AC" w:rsidRPr="00F803F9" w:rsidRDefault="00DD765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8320E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0E15589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8320E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38E8002D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03668A" w:rsidRP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668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E0D4D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A5539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Nicholas Fox,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r w:rsidR="001A0ED5" w:rsidRPr="001A0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9CDED" w14:textId="5787C551" w:rsidR="001A0ED5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61CF48" w14:textId="77777777" w:rsidR="001A0ED5" w:rsidRDefault="001A0ED5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E7CBE" w14:textId="77777777" w:rsidR="001A0ED5" w:rsidRDefault="001A0ED5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5748B67F" w:rsidR="00E62DEF" w:rsidRPr="0003668A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February 22,2024 and </w:t>
      </w:r>
      <w:r w:rsidR="001A0ED5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 xml:space="preserve"> and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proofErr w:type="gramStart"/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Bloxton 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proofErr w:type="gramEnd"/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Pr="0003668A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5CAF1F76" w14:textId="0EFED10C" w:rsidR="005117AE" w:rsidRPr="005117AE" w:rsidRDefault="00DD765D" w:rsidP="00DD765D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First reading </w:t>
      </w:r>
      <w:r w:rsidRPr="00DD765D">
        <w:rPr>
          <w:rFonts w:ascii="Times New Roman" w:eastAsia="Times New Roman" w:hAnsi="Times New Roman" w:cs="Times New Roman"/>
          <w:bCs/>
          <w:sz w:val="24"/>
          <w:szCs w:val="24"/>
        </w:rPr>
        <w:t>Amended Ordinance for Mayor, Recorder and Council pay increase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Action </w:t>
      </w:r>
    </w:p>
    <w:p w14:paraId="42E16A12" w14:textId="77777777" w:rsidR="005117AE" w:rsidRPr="005117AE" w:rsidRDefault="005117AE" w:rsidP="005117A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EAF8" w14:textId="77777777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2C549" w14:textId="2393BE68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Spring Clean Up April 29-May 3 2024</w:t>
      </w:r>
    </w:p>
    <w:p w14:paraId="15816814" w14:textId="77777777" w:rsidR="005117AE" w:rsidRPr="00706D0D" w:rsidRDefault="005117AE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34FE9" w14:textId="1F771F5E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5117AE">
        <w:rPr>
          <w:rFonts w:ascii="Times New Roman" w:eastAsia="Times New Roman" w:hAnsi="Times New Roman" w:cs="Times New Roman"/>
          <w:b/>
          <w:bCs/>
          <w:sz w:val="24"/>
          <w:szCs w:val="24"/>
        </w:rPr>
        <w:t>April</w:t>
      </w:r>
      <w:r w:rsidR="00DD765D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117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1081B21C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>7:08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Fox 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AE">
        <w:rPr>
          <w:rFonts w:ascii="Times New Roman" w:eastAsia="Times New Roman" w:hAnsi="Times New Roman" w:cs="Times New Roman"/>
          <w:b/>
          <w:sz w:val="24"/>
          <w:szCs w:val="24"/>
        </w:rPr>
        <w:t>Councilor Slaven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9022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5"/>
  </w:num>
  <w:num w:numId="2" w16cid:durableId="1059134486">
    <w:abstractNumId w:val="7"/>
  </w:num>
  <w:num w:numId="3" w16cid:durableId="1399671140">
    <w:abstractNumId w:val="14"/>
  </w:num>
  <w:num w:numId="4" w16cid:durableId="82187746">
    <w:abstractNumId w:val="10"/>
  </w:num>
  <w:num w:numId="5" w16cid:durableId="2016181543">
    <w:abstractNumId w:val="18"/>
  </w:num>
  <w:num w:numId="6" w16cid:durableId="1437603150">
    <w:abstractNumId w:val="9"/>
  </w:num>
  <w:num w:numId="7" w16cid:durableId="866793681">
    <w:abstractNumId w:val="11"/>
  </w:num>
  <w:num w:numId="8" w16cid:durableId="967665609">
    <w:abstractNumId w:val="4"/>
  </w:num>
  <w:num w:numId="9" w16cid:durableId="1002977852">
    <w:abstractNumId w:val="16"/>
  </w:num>
  <w:num w:numId="10" w16cid:durableId="928737485">
    <w:abstractNumId w:val="0"/>
  </w:num>
  <w:num w:numId="11" w16cid:durableId="657149754">
    <w:abstractNumId w:val="12"/>
  </w:num>
  <w:num w:numId="12" w16cid:durableId="288896973">
    <w:abstractNumId w:val="13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5"/>
  </w:num>
  <w:num w:numId="16" w16cid:durableId="1912035416">
    <w:abstractNumId w:val="2"/>
  </w:num>
  <w:num w:numId="17" w16cid:durableId="1842575043">
    <w:abstractNumId w:val="6"/>
  </w:num>
  <w:num w:numId="18" w16cid:durableId="1782145338">
    <w:abstractNumId w:val="17"/>
  </w:num>
  <w:num w:numId="19" w16cid:durableId="49010526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63912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58DC"/>
    <w:rsid w:val="004E6023"/>
    <w:rsid w:val="004F2A40"/>
    <w:rsid w:val="0051158A"/>
    <w:rsid w:val="005117AE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06D0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7397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2024-04-16T20:47:00Z</dcterms:created>
  <dcterms:modified xsi:type="dcterms:W3CDTF">2024-04-16T20:47:00Z</dcterms:modified>
</cp:coreProperties>
</file>