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F712757" w:rsidR="000174AC" w:rsidRPr="00F803F9" w:rsidRDefault="00DE0AD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3,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2B740D9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January 3 ,2023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4B887A80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6CF3EFC5" w:rsidR="001D0EDF" w:rsidRDefault="00734F76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</w:p>
    <w:p w14:paraId="06BE53F3" w14:textId="65425B9D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74FF017E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Fred Hypes Thrasher Group  Change order for Sewer Project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0B53BC94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309AC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approve the meeting minutes from </w:t>
      </w:r>
      <w:r w:rsidR="00DE0AD5">
        <w:rPr>
          <w:rFonts w:ascii="Times New Roman" w:eastAsia="Times New Roman" w:hAnsi="Times New Roman" w:cs="Times New Roman"/>
          <w:sz w:val="24"/>
          <w:szCs w:val="24"/>
        </w:rPr>
        <w:t>December 6</w:t>
      </w:r>
      <w:r w:rsidR="00570ED8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570ED8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approved.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06C0CD4C" w14:textId="73079301" w:rsidR="006B074D" w:rsidRDefault="008309AC" w:rsidP="00DE0A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>Scritchfield moved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</w:t>
      </w:r>
      <w:r w:rsidR="00DE0AD5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Change order from Thrasher Group for the Sewer Project Phase 2 </w:t>
      </w:r>
      <w:r w:rsidR="00DE0AD5" w:rsidRP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049F7358" w14:textId="77777777" w:rsidR="00EB0C64" w:rsidRDefault="00EB0C64" w:rsidP="00EB0C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9DE857" w14:textId="55D6E7BF" w:rsidR="00DE0AD5" w:rsidRDefault="00DE0AD5" w:rsidP="00DE0A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Bid Opening for Veterans Play ground  </w:t>
      </w:r>
    </w:p>
    <w:p w14:paraId="30856760" w14:textId="68666B2D" w:rsidR="00DE0AD5" w:rsidRPr="00DE0AD5" w:rsidRDefault="00DE0AD5" w:rsidP="00DE0A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AD5">
        <w:rPr>
          <w:rFonts w:ascii="Times New Roman" w:eastAsia="Times New Roman" w:hAnsi="Times New Roman" w:cs="Times New Roman"/>
          <w:bCs/>
          <w:sz w:val="24"/>
          <w:szCs w:val="24"/>
        </w:rPr>
        <w:t xml:space="preserve">Flint Construction </w:t>
      </w:r>
      <w:r w:rsidR="00C634BF">
        <w:rPr>
          <w:rFonts w:ascii="Times New Roman" w:eastAsia="Times New Roman" w:hAnsi="Times New Roman" w:cs="Times New Roman"/>
          <w:bCs/>
          <w:sz w:val="24"/>
          <w:szCs w:val="24"/>
        </w:rPr>
        <w:t xml:space="preserve">  1,150,600.00</w:t>
      </w:r>
    </w:p>
    <w:p w14:paraId="2DE2EC3E" w14:textId="4572CE8A" w:rsidR="00DE0AD5" w:rsidRPr="00DE0AD5" w:rsidRDefault="00DE0AD5" w:rsidP="00DE0A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AD5">
        <w:rPr>
          <w:rFonts w:ascii="Times New Roman" w:eastAsia="Times New Roman" w:hAnsi="Times New Roman" w:cs="Times New Roman"/>
          <w:bCs/>
          <w:sz w:val="24"/>
          <w:szCs w:val="24"/>
        </w:rPr>
        <w:t xml:space="preserve">Alan Stone </w:t>
      </w:r>
      <w:r w:rsidR="00C634B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1,077,000.00</w:t>
      </w:r>
    </w:p>
    <w:p w14:paraId="728BFECD" w14:textId="030BC246" w:rsidR="00DE0AD5" w:rsidRDefault="00DE0AD5" w:rsidP="00DE0A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AD5">
        <w:rPr>
          <w:rFonts w:ascii="Times New Roman" w:eastAsia="Times New Roman" w:hAnsi="Times New Roman" w:cs="Times New Roman"/>
          <w:bCs/>
          <w:sz w:val="24"/>
          <w:szCs w:val="24"/>
        </w:rPr>
        <w:t>United Construction</w:t>
      </w:r>
      <w:r w:rsidR="00C634BF">
        <w:rPr>
          <w:rFonts w:ascii="Times New Roman" w:eastAsia="Times New Roman" w:hAnsi="Times New Roman" w:cs="Times New Roman"/>
          <w:bCs/>
          <w:sz w:val="24"/>
          <w:szCs w:val="24"/>
        </w:rPr>
        <w:t xml:space="preserve">   1,192,503.00</w:t>
      </w:r>
      <w:bookmarkStart w:id="0" w:name="_GoBack"/>
      <w:bookmarkEnd w:id="0"/>
    </w:p>
    <w:p w14:paraId="148BC508" w14:textId="333AB35B" w:rsidR="00DE0AD5" w:rsidRDefault="00DE0AD5" w:rsidP="00DE0A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Grae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-Con</w:t>
      </w:r>
      <w:r w:rsidR="00C634B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1,080,000.00</w:t>
      </w:r>
    </w:p>
    <w:p w14:paraId="16A8D25E" w14:textId="661B0A24" w:rsidR="00DE0AD5" w:rsidRDefault="00DE0AD5" w:rsidP="00DE0A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Phoenix</w:t>
      </w:r>
      <w:r w:rsidR="00C634BF">
        <w:rPr>
          <w:rFonts w:ascii="Times New Roman" w:eastAsia="Times New Roman" w:hAnsi="Times New Roman" w:cs="Times New Roman"/>
          <w:bCs/>
          <w:sz w:val="24"/>
          <w:szCs w:val="24"/>
        </w:rPr>
        <w:t xml:space="preserve">   832,394.00</w:t>
      </w:r>
    </w:p>
    <w:p w14:paraId="728BDADB" w14:textId="77777777" w:rsidR="00EB0C64" w:rsidRDefault="00EB0C64" w:rsidP="00EB0C64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00EFC8" w14:textId="53AF7CF2" w:rsidR="00DE0AD5" w:rsidRPr="00EB0C64" w:rsidRDefault="00DE0AD5" w:rsidP="00DE0A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Mayor Miller </w:t>
      </w:r>
      <w:r w:rsidRPr="00DE0AD5">
        <w:rPr>
          <w:rFonts w:ascii="Times New Roman" w:eastAsia="Times New Roman" w:hAnsi="Times New Roman" w:cs="Times New Roman"/>
          <w:bCs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Request updates 3.5 Million for sewer and 810,000.00 for the bridge over sand creek  </w:t>
      </w:r>
    </w:p>
    <w:p w14:paraId="0E592DE1" w14:textId="77777777" w:rsidR="00EB0C64" w:rsidRPr="00DE0AD5" w:rsidRDefault="00EB0C64" w:rsidP="00EB0C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3030B" w14:textId="3CCE562D" w:rsidR="00DE0AD5" w:rsidRDefault="00DE0AD5" w:rsidP="00DE0AD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</w:t>
      </w:r>
      <w:r w:rsidRPr="00EB0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</w:t>
      </w:r>
      <w:r w:rsidR="00EB0C64" w:rsidRPr="00EB0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members voting Yes Motion Approved.  Council entered executive session at 7:28 </w:t>
      </w:r>
    </w:p>
    <w:p w14:paraId="52CCCFBE" w14:textId="21589DF7" w:rsidR="00EB0C64" w:rsidRDefault="00EB0C64" w:rsidP="00EB0C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exit executive session Second by Councilor Tucker all members voting Yes Motion Approved Council reentered regular session 7:38  </w:t>
      </w:r>
    </w:p>
    <w:p w14:paraId="5FB0CFA4" w14:textId="062A2D45" w:rsidR="00EB0C64" w:rsidRPr="00EB0C64" w:rsidRDefault="00EB0C64" w:rsidP="00EB0C6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moved to Accept the recommendation of Chief Morrison on the personnel discipline demotion and two weeks suspended no pay</w:t>
      </w:r>
      <w:r w:rsidRPr="00EB0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Second by Councilor Slaven all members voting Yes Motion Approved. </w:t>
      </w:r>
    </w:p>
    <w:p w14:paraId="3C8CF5DC" w14:textId="77777777" w:rsidR="006B074D" w:rsidRPr="00DE0AD5" w:rsidRDefault="006B074D" w:rsidP="006B074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641DAD" w14:textId="77777777" w:rsidR="008309AC" w:rsidRPr="008309AC" w:rsidRDefault="008309AC" w:rsidP="008309A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283D92DB" w:rsidR="00BB7E9A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A76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830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January </w:t>
      </w:r>
      <w:r w:rsidR="00EB0C64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8309AC">
        <w:rPr>
          <w:rFonts w:ascii="Times New Roman" w:eastAsia="Times New Roman" w:hAnsi="Times New Roman" w:cs="Times New Roman"/>
          <w:b/>
          <w:bCs/>
          <w:sz w:val="24"/>
          <w:szCs w:val="24"/>
        </w:rPr>
        <w:t>, 2023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3A1C842D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B0C64">
        <w:rPr>
          <w:rFonts w:ascii="Times New Roman" w:eastAsia="Times New Roman" w:hAnsi="Times New Roman" w:cs="Times New Roman"/>
          <w:sz w:val="24"/>
          <w:szCs w:val="24"/>
        </w:rPr>
        <w:t>7:41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74D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76422"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="00734F76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B575A"/>
    <w:multiLevelType w:val="hybridMultilevel"/>
    <w:tmpl w:val="F2068524"/>
    <w:lvl w:ilvl="0" w:tplc="004E0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58DC"/>
    <w:rsid w:val="004E6023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2023-02-07T13:12:00Z</dcterms:created>
  <dcterms:modified xsi:type="dcterms:W3CDTF">2023-02-07T13:12:00Z</dcterms:modified>
</cp:coreProperties>
</file>