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B10B15C" w:rsidR="000174AC" w:rsidRPr="00F803F9" w:rsidRDefault="00692C8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8, 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53B272D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January 8,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71F702FF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CEC" w:rsidRP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2E25F8F0" w:rsidR="00BA33AE" w:rsidRPr="00BA33AE" w:rsidRDefault="005C4BFB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692C87">
        <w:rPr>
          <w:rFonts w:ascii="Times New Roman" w:eastAsia="Times New Roman" w:hAnsi="Times New Roman" w:cs="Times New Roman"/>
          <w:sz w:val="24"/>
          <w:szCs w:val="24"/>
        </w:rPr>
        <w:t>December 10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E85">
        <w:rPr>
          <w:rFonts w:ascii="Times New Roman" w:eastAsia="Times New Roman" w:hAnsi="Times New Roman" w:cs="Times New Roman"/>
          <w:sz w:val="24"/>
          <w:szCs w:val="24"/>
        </w:rPr>
        <w:t>2019 and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25A5080B" w:rsidR="00E35D52" w:rsidRPr="00E35D52" w:rsidRDefault="005C4BFB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11BA5EB" w14:textId="27BDBD4F" w:rsidR="00F84A2D" w:rsidRDefault="00774E85" w:rsidP="00692C8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071B2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5C4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oler </w:t>
      </w:r>
      <w:r w:rsidR="005C4BFB">
        <w:rPr>
          <w:rFonts w:ascii="Times New Roman" w:eastAsia="Times New Roman" w:hAnsi="Times New Roman" w:cs="Times New Roman"/>
          <w:sz w:val="24"/>
          <w:szCs w:val="24"/>
        </w:rPr>
        <w:t xml:space="preserve">moved to </w:t>
      </w:r>
      <w:r w:rsidR="00692C87">
        <w:rPr>
          <w:rFonts w:ascii="Times New Roman" w:eastAsia="Times New Roman" w:hAnsi="Times New Roman" w:cs="Times New Roman"/>
          <w:sz w:val="24"/>
          <w:szCs w:val="24"/>
        </w:rPr>
        <w:t xml:space="preserve">approve the Drawdown of the City of Ravenswood Water Project invoices for MOVRC 1763 and Dunn Engineers 7 </w:t>
      </w:r>
      <w:r w:rsidR="00692C87" w:rsidRPr="00692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351456EB" w14:textId="0E95EAA9" w:rsidR="00692C87" w:rsidRDefault="00692C87" w:rsidP="00692C8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Paul Lemley to the Historic Landmark Commission </w:t>
      </w:r>
      <w:r w:rsidRPr="00692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28580799" w14:textId="542846E2" w:rsidR="00692C87" w:rsidRDefault="00692C87" w:rsidP="00692C8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41ED3" w14:textId="64239DC0" w:rsidR="00692C87" w:rsidRPr="00692C87" w:rsidRDefault="00692C87" w:rsidP="00692C8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  January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23, 2020 7:00  at 1 Wall Street </w:t>
      </w:r>
    </w:p>
    <w:p w14:paraId="4020C897" w14:textId="44BC31C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9E58" w14:textId="254058A8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F1D6" w14:textId="036B703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16772323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92C87">
        <w:rPr>
          <w:rFonts w:ascii="Times New Roman" w:eastAsia="Times New Roman" w:hAnsi="Times New Roman" w:cs="Times New Roman"/>
          <w:sz w:val="24"/>
          <w:szCs w:val="24"/>
        </w:rPr>
        <w:t>7:51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bookmarkStart w:id="0" w:name="_GoBack"/>
      <w:bookmarkEnd w:id="0"/>
      <w:r w:rsidR="000D0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A2D" w:rsidRPr="00F84A2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8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  <w:num w:numId="18">
    <w:abstractNumId w:val="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201EA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2020-01-09T15:21:00Z</dcterms:created>
  <dcterms:modified xsi:type="dcterms:W3CDTF">2020-01-09T15:21:00Z</dcterms:modified>
</cp:coreProperties>
</file>