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C48A682" w:rsidR="000174AC" w:rsidRPr="00F803F9" w:rsidRDefault="00FF7D83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 </w:t>
      </w:r>
      <w:r w:rsidR="00C64B28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CBB14A9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May </w:t>
      </w:r>
      <w:r w:rsidR="00C64B28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Meeting was held Via phone and Facebook live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530E7B9F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4B28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Absent Amanda Slaven</w:t>
      </w:r>
      <w:r w:rsidR="00C64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16041DD0" w:rsidR="00E35D52" w:rsidRDefault="00D4157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6E98DE5C" w14:textId="0B4769C4" w:rsidR="00FF7D83" w:rsidRPr="00FF7D83" w:rsidRDefault="00FF7D83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C64B28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minutes from </w:t>
      </w:r>
      <w:r w:rsidR="00C64B28">
        <w:rPr>
          <w:rFonts w:ascii="Times New Roman" w:eastAsia="Times New Roman" w:hAnsi="Times New Roman" w:cs="Times New Roman"/>
          <w:bCs/>
          <w:sz w:val="24"/>
          <w:szCs w:val="24"/>
        </w:rPr>
        <w:t>May 5, 2020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</w:p>
    <w:p w14:paraId="239089FA" w14:textId="7B5E87E9" w:rsidR="00FF7D83" w:rsidRPr="00FF7D83" w:rsidRDefault="00FF7D83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By </w:t>
      </w:r>
      <w:r w:rsidR="00C64B28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all members voting Yes Motion Approved.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6B26F09" w14:textId="41699A28" w:rsidR="00C64B28" w:rsidRPr="00C64B28" w:rsidRDefault="00C64B28" w:rsidP="00C64B2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Recorder Bloxton</w:t>
      </w:r>
      <w:r w:rsidR="00FF7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7D83">
        <w:rPr>
          <w:rFonts w:ascii="Times New Roman" w:eastAsia="Times New Roman" w:hAnsi="Times New Roman" w:cs="Times New Roman"/>
          <w:sz w:val="24"/>
          <w:szCs w:val="24"/>
        </w:rPr>
        <w:t>moved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approve the Technical Services Agreement amendment with Mid-Ohio Valley Regional Council related to Water Infrastructure project </w:t>
      </w:r>
      <w:r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42E4BB1F" w14:textId="38656B3C" w:rsidR="00FF7D83" w:rsidRPr="00C64B28" w:rsidRDefault="00C64B28" w:rsidP="00FF7D8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monthly invoices related to City of Ravenswood Water Infrastructure Project </w:t>
      </w:r>
      <w:r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Approved. </w:t>
      </w:r>
    </w:p>
    <w:p w14:paraId="58DC0AA4" w14:textId="77777777" w:rsidR="00FF7D83" w:rsidRPr="00FF7D83" w:rsidRDefault="00FF7D83" w:rsidP="00FF7D8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808349" w14:textId="2D0CCC01" w:rsidR="0079700D" w:rsidRDefault="00692C87" w:rsidP="00827A5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3F1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June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2020 7:</w:t>
      </w:r>
      <w:r w:rsidR="003F14A8">
        <w:rPr>
          <w:rFonts w:ascii="Times New Roman" w:eastAsia="Times New Roman" w:hAnsi="Times New Roman" w:cs="Times New Roman"/>
          <w:b/>
          <w:bCs/>
          <w:sz w:val="24"/>
          <w:szCs w:val="24"/>
        </w:rPr>
        <w:t>00 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Wall Street </w:t>
      </w:r>
    </w:p>
    <w:p w14:paraId="4BBBCC49" w14:textId="77777777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7A4C9506" w14:textId="77E6FD0A" w:rsidR="000174AC" w:rsidRPr="000174AC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64B28">
        <w:rPr>
          <w:rFonts w:ascii="Times New Roman" w:eastAsia="Times New Roman" w:hAnsi="Times New Roman" w:cs="Times New Roman"/>
          <w:sz w:val="24"/>
          <w:szCs w:val="24"/>
        </w:rPr>
        <w:t>7:11</w:t>
      </w:r>
      <w:r w:rsidR="001A2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4A8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A2CE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C64B28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1A2C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7A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14A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B28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827A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21BF" w:rsidRPr="00827A5C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 </w:t>
      </w:r>
      <w:r w:rsidR="00F84A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F8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84A2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17FF559C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82B40">
        <w:rPr>
          <w:rFonts w:ascii="Times New Roman" w:eastAsia="Times New Roman" w:hAnsi="Times New Roman" w:cs="Times New Roman"/>
          <w:sz w:val="24"/>
          <w:szCs w:val="24"/>
        </w:rPr>
        <w:t>CMC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1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24"/>
  </w:num>
  <w:num w:numId="12">
    <w:abstractNumId w:val="2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9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0590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4496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C2A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2020-06-01T12:41:00Z</dcterms:created>
  <dcterms:modified xsi:type="dcterms:W3CDTF">2020-06-01T12:41:00Z</dcterms:modified>
</cp:coreProperties>
</file>