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8822717" w:rsidR="000174AC" w:rsidRPr="00F803F9" w:rsidRDefault="00FF7D8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5,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43CA2AA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>May 5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AD5DCC8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74BE" w:rsidRP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E98DE5C" w14:textId="1246073E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4-7-20 and 4-21-20 </w:t>
      </w: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</w:p>
    <w:p w14:paraId="239089FA" w14:textId="114F342F" w:rsidR="00FF7D83" w:rsidRPr="00FF7D83" w:rsidRDefault="00FF7D83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Councilor Scritchfield all members voting Yes Motion Approved.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6B26F09" w14:textId="1B6177FE" w:rsidR="00A4692D" w:rsidRPr="00FF7D83" w:rsidRDefault="00B45655" w:rsidP="00FF7D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6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Fox 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 xml:space="preserve">moved to amend the labor contract with amendment to Article XI rates of Pay </w:t>
      </w:r>
      <w:r w:rsidR="00FF7D83" w:rsidRP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 xml:space="preserve"> after much </w:t>
      </w:r>
      <w:r w:rsidR="00FF7D83" w:rsidRP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 Councilor Fox 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 xml:space="preserve">withdraws the motion </w:t>
      </w:r>
      <w:r w:rsidR="00FF7D83" w:rsidRP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Slaven</w:t>
      </w:r>
      <w:r w:rsidR="00FF7D83">
        <w:rPr>
          <w:rFonts w:ascii="Times New Roman" w:eastAsia="Times New Roman" w:hAnsi="Times New Roman" w:cs="Times New Roman"/>
          <w:sz w:val="24"/>
          <w:szCs w:val="24"/>
        </w:rPr>
        <w:t xml:space="preserve"> moved to table the motion </w:t>
      </w:r>
      <w:r w:rsidR="00FF7D83" w:rsidRP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Motion Tabled. </w:t>
      </w:r>
    </w:p>
    <w:p w14:paraId="6FD2A15F" w14:textId="75B90C36" w:rsidR="00FF7D83" w:rsidRDefault="00FF7D83" w:rsidP="00FF7D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compensation </w:t>
      </w:r>
      <w:r w:rsidR="000F5CAE">
        <w:rPr>
          <w:rFonts w:ascii="Times New Roman" w:eastAsia="Times New Roman" w:hAnsi="Times New Roman" w:cs="Times New Roman"/>
          <w:sz w:val="24"/>
          <w:szCs w:val="24"/>
        </w:rPr>
        <w:t xml:space="preserve"> covid-19 related </w:t>
      </w:r>
      <w:r>
        <w:rPr>
          <w:rFonts w:ascii="Times New Roman" w:eastAsia="Times New Roman" w:hAnsi="Times New Roman" w:cs="Times New Roman"/>
          <w:sz w:val="24"/>
          <w:szCs w:val="24"/>
        </w:rPr>
        <w:t>for employees 500.00 one-time payment Second</w:t>
      </w:r>
      <w:r w:rsidRP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Fox all members voting Yes Motion Approved. </w:t>
      </w:r>
    </w:p>
    <w:p w14:paraId="42E4BB1F" w14:textId="11432B2D" w:rsidR="00FF7D83" w:rsidRPr="00FF7D83" w:rsidRDefault="00FF7D83" w:rsidP="00FF7D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elimination of water reconnect fee or water service termination for Ravenswood Citizens and businesses for remainder of 2020 due to impact of COVID-19 Second by Councilor Toler all members voting Yes Motion Approved. </w:t>
      </w:r>
    </w:p>
    <w:p w14:paraId="58DC0AA4" w14:textId="77777777" w:rsidR="00FF7D83" w:rsidRPr="00FF7D83" w:rsidRDefault="00FF7D83" w:rsidP="00FF7D8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716E1F0E" w:rsidR="0079700D" w:rsidRDefault="00692C87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FF7D83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7A4C9506" w14:textId="4EA7C8D9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A2CED">
        <w:rPr>
          <w:rFonts w:ascii="Times New Roman" w:eastAsia="Times New Roman" w:hAnsi="Times New Roman" w:cs="Times New Roman"/>
          <w:sz w:val="24"/>
          <w:szCs w:val="24"/>
        </w:rPr>
        <w:t xml:space="preserve">8:08 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A2CE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4A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5821BF" w:rsidRPr="00827A5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2020-05-18T14:16:00Z</dcterms:created>
  <dcterms:modified xsi:type="dcterms:W3CDTF">2020-05-19T18:56:00Z</dcterms:modified>
</cp:coreProperties>
</file>